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K.K宠物会所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梅山第一家专业宠物会所正式开业啦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主营业务：销售各种宠物，</w:t>
      </w:r>
      <w:r>
        <w:rPr>
          <w:rFonts w:hint="eastAsia"/>
          <w:b/>
          <w:bCs/>
          <w:sz w:val="30"/>
          <w:szCs w:val="30"/>
          <w:lang w:eastAsia="zh-CN"/>
        </w:rPr>
        <w:t>宠物美容、宠物洗澡、宠物寄养</w:t>
      </w:r>
      <w:r>
        <w:rPr>
          <w:rFonts w:hint="eastAsia"/>
          <w:lang w:eastAsia="zh-CN"/>
        </w:rPr>
        <w:t>、以及宠物常见传染病治疗等。店长黄艺波，毕业于北京派多格宠物美容学校，从业五年，曾在北京上海多家著名宠物会所担任宠物美容师。具有相当丰富的经验以及高超的美容手艺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地址：南安市梅山镇芙蓉东路</w:t>
      </w:r>
      <w:r>
        <w:rPr>
          <w:rFonts w:hint="eastAsia"/>
          <w:lang w:val="en-US" w:eastAsia="zh-CN"/>
        </w:rPr>
        <w:t>87号（梅山车站斜对面）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电话：13055325620（微信同号）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要求：上门这些文字帮我排进宣传页上，图片里面有备注**室的 要印在图片旁边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排版图片尽量有一些错乱感，不要正正齐齐的排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31642"/>
    <w:rsid w:val="6FB31642"/>
    <w:rsid w:val="794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2018-01-30T08:59:00Z</dcterms:created>
  <dc:creator>わたし~~</dc:creator>
  <cp:lastModifiedBy>わたし~~</cp:lastModifiedBy>
  <dcterms:modified xsi:type="dcterms:W3CDTF">2018-01-30T09:13:49Z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